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369AB98" w14:textId="77777777" w:rsidR="00E162AF" w:rsidRDefault="00E162AF" w:rsidP="00C21C2C">
      <w:pPr>
        <w:pStyle w:val="NoSpacing"/>
        <w:jc w:val="center"/>
        <w:rPr>
          <w:b/>
          <w:bCs/>
          <w:sz w:val="28"/>
          <w:szCs w:val="28"/>
        </w:rPr>
      </w:pPr>
    </w:p>
    <w:p w14:paraId="5153AA93" w14:textId="5738A6F3" w:rsidR="00C21C2C" w:rsidRPr="00EC4EB7" w:rsidRDefault="00C21C2C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 xml:space="preserve">Attachment </w:t>
      </w:r>
      <w:r w:rsidR="00E45959" w:rsidRPr="00EC4EB7">
        <w:rPr>
          <w:b/>
          <w:bCs/>
          <w:sz w:val="28"/>
          <w:szCs w:val="28"/>
        </w:rPr>
        <w:t>1</w:t>
      </w:r>
      <w:r w:rsidR="00E45959">
        <w:rPr>
          <w:b/>
          <w:bCs/>
          <w:sz w:val="28"/>
          <w:szCs w:val="28"/>
        </w:rPr>
        <w:t>5</w:t>
      </w:r>
    </w:p>
    <w:p w14:paraId="45687C06" w14:textId="1B920652" w:rsidR="00C21C2C" w:rsidRPr="00EC4EB7" w:rsidRDefault="008671AB" w:rsidP="00C21C2C">
      <w:pPr>
        <w:pStyle w:val="NoSpacing"/>
        <w:jc w:val="center"/>
        <w:rPr>
          <w:b/>
          <w:bCs/>
          <w:sz w:val="28"/>
          <w:szCs w:val="28"/>
        </w:rPr>
      </w:pPr>
      <w:r w:rsidRPr="00EC4EB7">
        <w:rPr>
          <w:b/>
          <w:bCs/>
          <w:sz w:val="28"/>
          <w:szCs w:val="28"/>
        </w:rPr>
        <w:t>Checklist</w:t>
      </w:r>
    </w:p>
    <w:p w14:paraId="58A2E993" w14:textId="476851F4" w:rsidR="008671AB" w:rsidRDefault="008671AB" w:rsidP="00C21C2C">
      <w:pPr>
        <w:pStyle w:val="NoSpacing"/>
        <w:jc w:val="center"/>
        <w:rPr>
          <w:b/>
          <w:bCs/>
        </w:rPr>
      </w:pPr>
      <w:r w:rsidRPr="00A265D4">
        <w:rPr>
          <w:rFonts w:ascii="Times New Roman" w:eastAsia="Times New Roman" w:hAnsi="Times New Roman" w:cs="Times New Roman"/>
          <w:noProof/>
          <w:lang w:eastAsia="en-US"/>
        </w:rPr>
        <w:drawing>
          <wp:anchor distT="0" distB="0" distL="114300" distR="114300" simplePos="0" relativeHeight="251658240" behindDoc="1" locked="0" layoutInCell="1" allowOverlap="1" wp14:anchorId="589A2944" wp14:editId="0A941EAD">
            <wp:simplePos x="0" y="0"/>
            <wp:positionH relativeFrom="column">
              <wp:posOffset>0</wp:posOffset>
            </wp:positionH>
            <wp:positionV relativeFrom="paragraph">
              <wp:posOffset>34925</wp:posOffset>
            </wp:positionV>
            <wp:extent cx="873760" cy="873760"/>
            <wp:effectExtent l="0" t="0" r="2540" b="2540"/>
            <wp:wrapNone/>
            <wp:docPr id="1" name="Picture 1" descr="page1image3016390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page1image30163902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3760" cy="873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67B0838" w14:textId="05B33797" w:rsidR="00A265D4" w:rsidRPr="00C21C2C" w:rsidRDefault="00A265D4" w:rsidP="008671AB">
      <w:pPr>
        <w:pStyle w:val="NoSpacing"/>
        <w:ind w:left="1800"/>
        <w:rPr>
          <w:rFonts w:ascii="Times New Roman" w:hAnsi="Times New Roman"/>
          <w:b/>
          <w:bCs/>
        </w:rPr>
      </w:pPr>
      <w:r w:rsidRPr="00C21C2C">
        <w:rPr>
          <w:b/>
          <w:bCs/>
        </w:rPr>
        <w:t xml:space="preserve">Superior Court of California </w:t>
      </w:r>
      <w:r w:rsidRPr="00C21C2C">
        <w:rPr>
          <w:b/>
          <w:bCs/>
          <w:sz w:val="18"/>
          <w:szCs w:val="18"/>
        </w:rPr>
        <w:t xml:space="preserve">COUNTY OF ALAMEDA </w:t>
      </w:r>
    </w:p>
    <w:p w14:paraId="0076A448" w14:textId="11A2379E" w:rsidR="00C21C2C" w:rsidRDefault="00A265D4" w:rsidP="008671AB">
      <w:pPr>
        <w:pStyle w:val="NoSpacing"/>
        <w:ind w:left="1800"/>
        <w:rPr>
          <w:sz w:val="22"/>
          <w:szCs w:val="22"/>
        </w:rPr>
      </w:pPr>
      <w:r>
        <w:rPr>
          <w:sz w:val="22"/>
          <w:szCs w:val="22"/>
        </w:rPr>
        <w:t>Procurement Unit Rene C. Davidson Courthouse</w:t>
      </w:r>
      <w:r w:rsidRPr="00A265D4">
        <w:rPr>
          <w:sz w:val="22"/>
          <w:szCs w:val="22"/>
        </w:rPr>
        <w:t xml:space="preserve"> </w:t>
      </w:r>
      <w:r w:rsidRPr="00A265D4">
        <w:rPr>
          <w:sz w:val="22"/>
          <w:szCs w:val="22"/>
        </w:rPr>
        <w:br/>
      </w:r>
      <w:r>
        <w:rPr>
          <w:sz w:val="22"/>
          <w:szCs w:val="22"/>
        </w:rPr>
        <w:t>1225 Fallon Street Ste</w:t>
      </w:r>
      <w:r w:rsidR="006A6F9F">
        <w:rPr>
          <w:sz w:val="22"/>
          <w:szCs w:val="22"/>
        </w:rPr>
        <w:t>.</w:t>
      </w:r>
      <w:r>
        <w:rPr>
          <w:sz w:val="22"/>
          <w:szCs w:val="22"/>
        </w:rPr>
        <w:t xml:space="preserve"> 210, Oakland, CA 94612</w:t>
      </w:r>
    </w:p>
    <w:p w14:paraId="78F729B4" w14:textId="28A44681" w:rsidR="00A265D4" w:rsidRPr="00A265D4" w:rsidRDefault="00A265D4" w:rsidP="00C21C2C">
      <w:pPr>
        <w:pStyle w:val="NoSpacing"/>
        <w:rPr>
          <w:rFonts w:ascii="Times New Roman" w:hAnsi="Times New Roman"/>
        </w:rPr>
      </w:pPr>
      <w:r w:rsidRPr="00A265D4">
        <w:rPr>
          <w:sz w:val="22"/>
          <w:szCs w:val="22"/>
        </w:rPr>
        <w:t xml:space="preserve"> </w:t>
      </w:r>
    </w:p>
    <w:p w14:paraId="14A0C0E3" w14:textId="24C6B294" w:rsidR="00D62C08" w:rsidRPr="0076397E" w:rsidRDefault="00D62C08" w:rsidP="00D62C08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bookmarkStart w:id="0" w:name="_Hlk90382470"/>
      <w:bookmarkStart w:id="1" w:name="_Hlk90451057"/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Submission of Proposal (</w:t>
      </w: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RFP </w:t>
      </w:r>
      <w:r w:rsidR="0038476A">
        <w:rPr>
          <w:rFonts w:ascii="Arial" w:eastAsia="Times New Roman" w:hAnsi="Arial" w:cs="Arial"/>
          <w:b/>
          <w:bCs/>
          <w:sz w:val="22"/>
          <w:szCs w:val="22"/>
          <w:u w:val="single"/>
        </w:rPr>
        <w:t>S</w:t>
      </w:r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ection </w:t>
      </w:r>
      <w:r w:rsidR="009D3B76">
        <w:rPr>
          <w:rFonts w:ascii="Arial" w:eastAsia="Times New Roman" w:hAnsi="Arial" w:cs="Arial"/>
          <w:b/>
          <w:bCs/>
          <w:sz w:val="22"/>
          <w:szCs w:val="22"/>
          <w:u w:val="single"/>
        </w:rPr>
        <w:t>4</w:t>
      </w:r>
      <w:r w:rsidRPr="0076397E">
        <w:rPr>
          <w:rFonts w:ascii="Arial" w:eastAsia="Times New Roman" w:hAnsi="Arial" w:cs="Arial"/>
          <w:b/>
          <w:bCs/>
          <w:sz w:val="22"/>
          <w:szCs w:val="22"/>
          <w:u w:val="single"/>
        </w:rPr>
        <w:t>.0)</w:t>
      </w:r>
    </w:p>
    <w:p w14:paraId="76148174" w14:textId="772BEE7A" w:rsidR="00D62C08" w:rsidRPr="00993F33" w:rsidRDefault="00D62C08" w:rsidP="00D62C08">
      <w:p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Proposals must be submitted in two separate emails, the Technical Proposal and the Cost Proposal. </w:t>
      </w:r>
      <w:r w:rsidRPr="00993F33">
        <w:rPr>
          <w:rFonts w:ascii="Arial" w:eastAsia="Times New Roman" w:hAnsi="Arial" w:cs="Arial"/>
          <w:sz w:val="22"/>
          <w:szCs w:val="22"/>
        </w:rPr>
        <w:t>The Court will not accept proposals that are hand delivered or delivered by a carrier or mail service provider.</w:t>
      </w:r>
    </w:p>
    <w:p w14:paraId="0BB739CD" w14:textId="03F649B9" w:rsidR="00D62C08" w:rsidRPr="00993F33" w:rsidRDefault="00D62C08" w:rsidP="00D62C08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sz w:val="22"/>
          <w:szCs w:val="22"/>
        </w:rPr>
        <w:t xml:space="preserve">Proposals must be emailed to </w:t>
      </w:r>
      <w:hyperlink r:id="rId8" w:history="1">
        <w:r w:rsidRPr="006B6853">
          <w:rPr>
            <w:rStyle w:val="Hyperlink"/>
            <w:rFonts w:ascii="Arial" w:eastAsia="Times New Roman" w:hAnsi="Arial" w:cs="Arial"/>
            <w:sz w:val="22"/>
            <w:szCs w:val="22"/>
          </w:rPr>
          <w:t>bidquestions@alameda.courts.ca.gov</w:t>
        </w:r>
      </w:hyperlink>
      <w:r>
        <w:rPr>
          <w:rFonts w:ascii="Arial" w:eastAsia="Times New Roman" w:hAnsi="Arial" w:cs="Arial"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and received no later than the RFP deadline </w:t>
      </w:r>
      <w:r w:rsidRPr="00CF4685">
        <w:rPr>
          <w:rFonts w:ascii="Arial" w:eastAsia="Times New Roman" w:hAnsi="Arial" w:cs="Arial"/>
          <w:sz w:val="22"/>
          <w:szCs w:val="22"/>
        </w:rPr>
        <w:t>of</w:t>
      </w:r>
      <w:r w:rsidR="00A3578A">
        <w:rPr>
          <w:rFonts w:ascii="Arial" w:eastAsia="Times New Roman" w:hAnsi="Arial" w:cs="Arial"/>
          <w:sz w:val="22"/>
          <w:szCs w:val="22"/>
        </w:rPr>
        <w:t xml:space="preserve"> </w:t>
      </w:r>
      <w:r w:rsidR="00A3578A">
        <w:rPr>
          <w:rFonts w:ascii="Arial" w:eastAsia="Times New Roman" w:hAnsi="Arial" w:cs="Arial"/>
          <w:b/>
          <w:bCs/>
          <w:sz w:val="22"/>
          <w:szCs w:val="22"/>
        </w:rPr>
        <w:t>October 2</w:t>
      </w:r>
      <w:r w:rsidR="003E2784">
        <w:rPr>
          <w:rFonts w:ascii="Arial" w:eastAsia="Times New Roman" w:hAnsi="Arial" w:cs="Arial"/>
          <w:b/>
          <w:bCs/>
          <w:sz w:val="22"/>
          <w:szCs w:val="22"/>
        </w:rPr>
        <w:t>9</w:t>
      </w:r>
      <w:r w:rsidR="00A3578A">
        <w:rPr>
          <w:rFonts w:ascii="Arial" w:eastAsia="Times New Roman" w:hAnsi="Arial" w:cs="Arial"/>
          <w:b/>
          <w:bCs/>
          <w:sz w:val="22"/>
          <w:szCs w:val="22"/>
        </w:rPr>
        <w:t>, 2025</w:t>
      </w:r>
      <w:r w:rsidR="005846DC" w:rsidRPr="005846DC">
        <w:rPr>
          <w:color w:val="EE0000"/>
        </w:rPr>
        <w:t xml:space="preserve"> 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by </w:t>
      </w:r>
      <w:r>
        <w:rPr>
          <w:rFonts w:ascii="Arial" w:eastAsia="Times New Roman" w:hAnsi="Arial" w:cs="Arial"/>
          <w:b/>
          <w:bCs/>
          <w:sz w:val="22"/>
          <w:szCs w:val="22"/>
        </w:rPr>
        <w:t>n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 xml:space="preserve">o </w:t>
      </w:r>
      <w:r>
        <w:rPr>
          <w:rFonts w:ascii="Arial" w:eastAsia="Times New Roman" w:hAnsi="Arial" w:cs="Arial"/>
          <w:b/>
          <w:bCs/>
          <w:sz w:val="22"/>
          <w:szCs w:val="22"/>
        </w:rPr>
        <w:t>l</w:t>
      </w:r>
      <w:r w:rsidRPr="00CF4685">
        <w:rPr>
          <w:rFonts w:ascii="Arial" w:eastAsia="Times New Roman" w:hAnsi="Arial" w:cs="Arial"/>
          <w:b/>
          <w:bCs/>
          <w:sz w:val="22"/>
          <w:szCs w:val="22"/>
        </w:rPr>
        <w:t>ater than</w:t>
      </w:r>
      <w:r w:rsidR="00A3578A">
        <w:rPr>
          <w:rFonts w:ascii="Arial" w:eastAsia="Times New Roman" w:hAnsi="Arial" w:cs="Arial"/>
          <w:b/>
          <w:bCs/>
          <w:sz w:val="22"/>
          <w:szCs w:val="22"/>
        </w:rPr>
        <w:t xml:space="preserve"> 2:00PM PT</w:t>
      </w:r>
      <w:r w:rsidRPr="00993F33">
        <w:rPr>
          <w:rFonts w:ascii="Arial" w:eastAsia="Times New Roman" w:hAnsi="Arial" w:cs="Arial"/>
          <w:sz w:val="22"/>
          <w:szCs w:val="22"/>
        </w:rPr>
        <w:t>.</w:t>
      </w:r>
    </w:p>
    <w:p w14:paraId="16941D51" w14:textId="77777777" w:rsidR="00FD6D59" w:rsidRDefault="00FD6D59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</w:p>
    <w:p w14:paraId="20A483C6" w14:textId="5117C3BF" w:rsidR="0070578A" w:rsidRDefault="00FD6D59" w:rsidP="00A81FEE">
      <w:pPr>
        <w:spacing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Required </w:t>
      </w: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Documents – </w:t>
      </w:r>
      <w:r w:rsidR="0070578A"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Technical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Proposal 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 w:rsidR="009D3B76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54D24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.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>1</w:t>
      </w:r>
      <w:r w:rsidR="0070578A" w:rsidRPr="006A4636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bookmarkStart w:id="2" w:name="_Hlk90382077"/>
    <w:p w14:paraId="420D8C92" w14:textId="1CF1DBFB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bookmarkStart w:id="3" w:name="Check1"/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bookmarkEnd w:id="3"/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Acceptance of the Terms and Conditions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3)</w:t>
      </w:r>
    </w:p>
    <w:bookmarkStart w:id="4" w:name="_Hlk90382108"/>
    <w:p w14:paraId="27EF83A0" w14:textId="77777777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General Certifications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4)</w:t>
      </w:r>
    </w:p>
    <w:p w14:paraId="03AF9486" w14:textId="035F883F" w:rsidR="00E162AF" w:rsidRPr="00993F33" w:rsidRDefault="00E162AF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Darfur Contracting Act Certification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5)</w:t>
      </w:r>
    </w:p>
    <w:bookmarkEnd w:id="4"/>
    <w:p w14:paraId="553A15FF" w14:textId="5EAB9731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Payee Data Record </w:t>
      </w:r>
      <w:r>
        <w:rPr>
          <w:rFonts w:ascii="Arial" w:eastAsia="Times New Roman" w:hAnsi="Arial" w:cs="Arial"/>
          <w:sz w:val="22"/>
          <w:szCs w:val="22"/>
        </w:rPr>
        <w:t xml:space="preserve">Form </w:t>
      </w:r>
      <w:r w:rsidRPr="00993F33">
        <w:rPr>
          <w:rFonts w:ascii="Arial" w:eastAsia="Times New Roman" w:hAnsi="Arial" w:cs="Arial"/>
          <w:sz w:val="22"/>
          <w:szCs w:val="22"/>
        </w:rPr>
        <w:t>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 w:rsidR="00E162AF">
        <w:rPr>
          <w:rFonts w:ascii="Arial" w:eastAsia="Times New Roman" w:hAnsi="Arial" w:cs="Arial"/>
          <w:sz w:val="22"/>
          <w:szCs w:val="22"/>
        </w:rPr>
        <w:t>6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3C2D7890" w14:textId="5031791C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Unruh Civil Rights Act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7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</w:p>
    <w:p w14:paraId="4CA4B3ED" w14:textId="37E4964E" w:rsidR="00E60DE5" w:rsidRPr="00993F33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Bidder Declaration, DVBE Incentive (if ap</w:t>
      </w:r>
      <w:r w:rsidR="0048187B">
        <w:rPr>
          <w:rFonts w:ascii="Arial" w:eastAsia="Times New Roman" w:hAnsi="Arial" w:cs="Arial"/>
          <w:sz w:val="22"/>
          <w:szCs w:val="22"/>
        </w:rPr>
        <w:t>plicable</w:t>
      </w:r>
      <w:r w:rsidRPr="00993F33">
        <w:rPr>
          <w:rFonts w:ascii="Arial" w:eastAsia="Times New Roman" w:hAnsi="Arial" w:cs="Arial"/>
          <w:sz w:val="22"/>
          <w:szCs w:val="22"/>
        </w:rPr>
        <w:t xml:space="preserve">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8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7ECB3D0B" w14:textId="77777777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DVBE Declaration</w: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 xml:space="preserve">(If applicable, 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 xml:space="preserve">ttachment </w:t>
      </w:r>
      <w:r>
        <w:rPr>
          <w:rFonts w:ascii="Arial" w:eastAsia="Times New Roman" w:hAnsi="Arial" w:cs="Arial"/>
          <w:sz w:val="22"/>
          <w:szCs w:val="22"/>
        </w:rPr>
        <w:t>9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p w14:paraId="1F0F6012" w14:textId="591EA525" w:rsidR="00E162AF" w:rsidRDefault="00E162AF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Contact Sheet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>
        <w:rPr>
          <w:rFonts w:ascii="Arial" w:eastAsia="Times New Roman" w:hAnsi="Arial" w:cs="Arial"/>
          <w:sz w:val="22"/>
          <w:szCs w:val="22"/>
        </w:rPr>
        <w:t>1)</w:t>
      </w:r>
    </w:p>
    <w:bookmarkStart w:id="5" w:name="_Hlk90382341"/>
    <w:bookmarkStart w:id="6" w:name="_Hlk90382252"/>
    <w:bookmarkEnd w:id="2"/>
    <w:p w14:paraId="7735676A" w14:textId="5C78D4FB" w:rsidR="00E60DE5" w:rsidRDefault="00E60DE5" w:rsidP="00E60DE5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993F33">
        <w:rPr>
          <w:rFonts w:ascii="Arial" w:eastAsia="Times New Roman" w:hAnsi="Arial" w:cs="Arial"/>
          <w:sz w:val="22"/>
          <w:szCs w:val="22"/>
        </w:rPr>
        <w:t>Reference Check Form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E45959">
        <w:rPr>
          <w:rFonts w:ascii="Arial" w:eastAsia="Times New Roman" w:hAnsi="Arial" w:cs="Arial"/>
          <w:sz w:val="22"/>
          <w:szCs w:val="22"/>
        </w:rPr>
        <w:t>2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Start w:id="7" w:name="_Hlk90382629"/>
    <w:bookmarkEnd w:id="0"/>
    <w:bookmarkEnd w:id="1"/>
    <w:bookmarkEnd w:id="5"/>
    <w:bookmarkEnd w:id="6"/>
    <w:p w14:paraId="0C4020A7" w14:textId="60AA6E0F" w:rsidR="00EC4EB7" w:rsidRPr="006A4636" w:rsidRDefault="00EC4EB7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="00E60DE5">
        <w:rPr>
          <w:rFonts w:ascii="Arial" w:eastAsia="Times New Roman" w:hAnsi="Arial" w:cs="Arial"/>
          <w:sz w:val="22"/>
          <w:szCs w:val="22"/>
        </w:rPr>
        <w:t>Technical Proposal Template</w:t>
      </w:r>
      <w:r w:rsidR="00265180">
        <w:rPr>
          <w:rFonts w:ascii="Arial" w:eastAsia="Times New Roman" w:hAnsi="Arial" w:cs="Arial"/>
          <w:sz w:val="22"/>
          <w:szCs w:val="22"/>
        </w:rPr>
        <w:t xml:space="preserve"> </w:t>
      </w:r>
      <w:r w:rsidR="00E60DE5">
        <w:rPr>
          <w:rFonts w:ascii="Arial" w:eastAsia="Times New Roman" w:hAnsi="Arial" w:cs="Arial"/>
          <w:sz w:val="22"/>
          <w:szCs w:val="22"/>
        </w:rPr>
        <w:t>(</w:t>
      </w:r>
      <w:r w:rsidR="00265180">
        <w:rPr>
          <w:rFonts w:ascii="Arial" w:eastAsia="Times New Roman" w:hAnsi="Arial" w:cs="Arial"/>
          <w:sz w:val="22"/>
          <w:szCs w:val="22"/>
        </w:rPr>
        <w:t>Attachment 1</w:t>
      </w:r>
      <w:r w:rsidR="00E162AF">
        <w:rPr>
          <w:rFonts w:ascii="Arial" w:eastAsia="Times New Roman" w:hAnsi="Arial" w:cs="Arial"/>
          <w:sz w:val="22"/>
          <w:szCs w:val="22"/>
        </w:rPr>
        <w:t>3</w:t>
      </w:r>
      <w:r w:rsidR="00E60DE5">
        <w:rPr>
          <w:rFonts w:ascii="Arial" w:eastAsia="Times New Roman" w:hAnsi="Arial" w:cs="Arial"/>
          <w:sz w:val="22"/>
          <w:szCs w:val="22"/>
        </w:rPr>
        <w:t>)</w:t>
      </w:r>
    </w:p>
    <w:p w14:paraId="5CC56A55" w14:textId="5C55AB1D" w:rsidR="000A625B" w:rsidRDefault="000A625B" w:rsidP="00A81FEE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6A4636">
        <w:rPr>
          <w:rFonts w:ascii="Arial" w:eastAsia="Times New Roman" w:hAnsi="Arial" w:cs="Arial"/>
          <w:b/>
          <w:bCs/>
          <w:sz w:val="22"/>
          <w:szCs w:val="22"/>
        </w:rPr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6A4636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 w:rsidRPr="006A4636">
        <w:rPr>
          <w:rFonts w:ascii="Arial" w:eastAsia="Times New Roman" w:hAnsi="Arial" w:cs="Arial"/>
          <w:sz w:val="22"/>
          <w:szCs w:val="22"/>
        </w:rPr>
        <w:t xml:space="preserve">Certifications, Attachments and </w:t>
      </w:r>
      <w:r w:rsidR="0048187B">
        <w:rPr>
          <w:rFonts w:ascii="Arial" w:eastAsia="Times New Roman" w:hAnsi="Arial" w:cs="Arial"/>
          <w:sz w:val="22"/>
          <w:szCs w:val="22"/>
        </w:rPr>
        <w:t>O</w:t>
      </w:r>
      <w:r w:rsidRPr="006A4636">
        <w:rPr>
          <w:rFonts w:ascii="Arial" w:eastAsia="Times New Roman" w:hAnsi="Arial" w:cs="Arial"/>
          <w:sz w:val="22"/>
          <w:szCs w:val="22"/>
        </w:rPr>
        <w:t xml:space="preserve">ther </w:t>
      </w:r>
      <w:r w:rsidR="0048187B">
        <w:rPr>
          <w:rFonts w:ascii="Arial" w:eastAsia="Times New Roman" w:hAnsi="Arial" w:cs="Arial"/>
          <w:sz w:val="22"/>
          <w:szCs w:val="22"/>
        </w:rPr>
        <w:t>R</w:t>
      </w:r>
      <w:r w:rsidRPr="006A4636">
        <w:rPr>
          <w:rFonts w:ascii="Arial" w:eastAsia="Times New Roman" w:hAnsi="Arial" w:cs="Arial"/>
          <w:sz w:val="22"/>
          <w:szCs w:val="22"/>
        </w:rPr>
        <w:t>equirements (</w:t>
      </w:r>
      <w:r w:rsidR="0048187B">
        <w:rPr>
          <w:rFonts w:ascii="Arial" w:eastAsia="Times New Roman" w:hAnsi="Arial" w:cs="Arial"/>
          <w:sz w:val="22"/>
          <w:szCs w:val="22"/>
        </w:rPr>
        <w:t xml:space="preserve">ref. </w:t>
      </w:r>
      <w:r w:rsidR="000D04BD" w:rsidRPr="006A4636">
        <w:rPr>
          <w:rFonts w:ascii="Arial" w:eastAsia="Times New Roman" w:hAnsi="Arial" w:cs="Arial"/>
          <w:sz w:val="22"/>
          <w:szCs w:val="22"/>
        </w:rPr>
        <w:t xml:space="preserve">section </w:t>
      </w:r>
      <w:r w:rsidR="009D3B76">
        <w:rPr>
          <w:rFonts w:ascii="Arial" w:eastAsia="Times New Roman" w:hAnsi="Arial" w:cs="Arial"/>
          <w:sz w:val="22"/>
          <w:szCs w:val="22"/>
        </w:rPr>
        <w:t>6</w:t>
      </w:r>
      <w:r w:rsidR="002A4E76">
        <w:rPr>
          <w:rFonts w:ascii="Arial" w:eastAsia="Times New Roman" w:hAnsi="Arial" w:cs="Arial"/>
          <w:sz w:val="22"/>
          <w:szCs w:val="22"/>
        </w:rPr>
        <w:t>.1</w:t>
      </w:r>
      <w:r w:rsidR="00E60DE5">
        <w:rPr>
          <w:rFonts w:ascii="Arial" w:eastAsia="Times New Roman" w:hAnsi="Arial" w:cs="Arial"/>
          <w:sz w:val="22"/>
          <w:szCs w:val="22"/>
        </w:rPr>
        <w:t xml:space="preserve"> </w:t>
      </w:r>
      <w:r w:rsidR="00CF25C6">
        <w:rPr>
          <w:rFonts w:ascii="Arial" w:eastAsia="Times New Roman" w:hAnsi="Arial" w:cs="Arial"/>
          <w:sz w:val="22"/>
          <w:szCs w:val="22"/>
        </w:rPr>
        <w:t>b</w:t>
      </w:r>
      <w:r w:rsidRPr="006A4636">
        <w:rPr>
          <w:rFonts w:ascii="Arial" w:eastAsia="Times New Roman" w:hAnsi="Arial" w:cs="Arial"/>
          <w:sz w:val="22"/>
          <w:szCs w:val="22"/>
        </w:rPr>
        <w:t>)</w:t>
      </w:r>
    </w:p>
    <w:p w14:paraId="2698837C" w14:textId="63ED0612" w:rsidR="0048187B" w:rsidRDefault="0048187B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 xml:space="preserve">California Certificate of Good Standing </w:t>
      </w:r>
    </w:p>
    <w:p w14:paraId="663A5C4C" w14:textId="76F16AFE" w:rsidR="00434A52" w:rsidRDefault="0048187B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Current business licenses, professional certifications</w:t>
      </w:r>
      <w:r w:rsidR="00593A51">
        <w:rPr>
          <w:rFonts w:ascii="Arial" w:eastAsia="Times New Roman" w:hAnsi="Arial" w:cs="Arial"/>
          <w:sz w:val="22"/>
          <w:szCs w:val="22"/>
        </w:rPr>
        <w:t>,</w:t>
      </w:r>
      <w:r>
        <w:rPr>
          <w:rFonts w:ascii="Arial" w:eastAsia="Times New Roman" w:hAnsi="Arial" w:cs="Arial"/>
          <w:sz w:val="22"/>
          <w:szCs w:val="22"/>
        </w:rPr>
        <w:t xml:space="preserve"> </w:t>
      </w:r>
      <w:r w:rsidR="00593A51">
        <w:rPr>
          <w:rFonts w:ascii="Arial" w:eastAsia="Times New Roman" w:hAnsi="Arial" w:cs="Arial"/>
          <w:sz w:val="22"/>
          <w:szCs w:val="22"/>
        </w:rPr>
        <w:t>or</w:t>
      </w:r>
      <w:r>
        <w:rPr>
          <w:rFonts w:ascii="Arial" w:eastAsia="Times New Roman" w:hAnsi="Arial" w:cs="Arial"/>
          <w:sz w:val="22"/>
          <w:szCs w:val="22"/>
        </w:rPr>
        <w:t xml:space="preserve"> other credentials</w:t>
      </w:r>
    </w:p>
    <w:p w14:paraId="19A7ABDB" w14:textId="22278205" w:rsidR="0048187B" w:rsidRDefault="00434A52" w:rsidP="0048187B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Proof of financial solvency or stability</w:t>
      </w:r>
      <w:r w:rsidR="00CA3B64">
        <w:rPr>
          <w:rFonts w:ascii="Arial" w:eastAsia="Times New Roman" w:hAnsi="Arial" w:cs="Arial"/>
          <w:sz w:val="22"/>
          <w:szCs w:val="22"/>
        </w:rPr>
        <w:t xml:space="preserve"> (if requested by the Court)</w:t>
      </w:r>
    </w:p>
    <w:p w14:paraId="69721613" w14:textId="27EC9DA8" w:rsidR="00E60DE5" w:rsidRPr="00E162AF" w:rsidRDefault="007E5517" w:rsidP="00A81FEE">
      <w:pPr>
        <w:pStyle w:val="ListParagraph"/>
        <w:numPr>
          <w:ilvl w:val="0"/>
          <w:numId w:val="1"/>
        </w:numPr>
        <w:spacing w:after="120"/>
        <w:rPr>
          <w:rFonts w:ascii="Arial" w:eastAsia="Times New Roman" w:hAnsi="Arial" w:cs="Arial"/>
          <w:sz w:val="22"/>
          <w:szCs w:val="22"/>
        </w:rPr>
      </w:pPr>
      <w:r>
        <w:rPr>
          <w:rFonts w:ascii="Arial" w:eastAsia="Times New Roman" w:hAnsi="Arial" w:cs="Arial"/>
          <w:sz w:val="22"/>
          <w:szCs w:val="22"/>
        </w:rPr>
        <w:t>Resume</w:t>
      </w:r>
      <w:r w:rsidR="00E162AF">
        <w:rPr>
          <w:rFonts w:ascii="Arial" w:eastAsia="Times New Roman" w:hAnsi="Arial" w:cs="Arial"/>
          <w:sz w:val="22"/>
          <w:szCs w:val="22"/>
        </w:rPr>
        <w:t>s</w:t>
      </w:r>
    </w:p>
    <w:p w14:paraId="57EBB1FC" w14:textId="030498CA" w:rsidR="0070578A" w:rsidRDefault="00FD6D59" w:rsidP="00A81FEE">
      <w:pPr>
        <w:spacing w:before="100" w:beforeAutospacing="1" w:after="120"/>
        <w:rPr>
          <w:rFonts w:ascii="Arial" w:eastAsia="Times New Roman" w:hAnsi="Arial" w:cs="Arial"/>
          <w:b/>
          <w:bCs/>
          <w:sz w:val="22"/>
          <w:szCs w:val="22"/>
          <w:u w:val="single"/>
        </w:rPr>
      </w:pPr>
      <w:r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Required Documents – </w:t>
      </w:r>
      <w:r w:rsidR="0070578A" w:rsidRPr="00FD6D59">
        <w:rPr>
          <w:rFonts w:ascii="Arial" w:eastAsia="Times New Roman" w:hAnsi="Arial" w:cs="Arial"/>
          <w:b/>
          <w:bCs/>
          <w:sz w:val="22"/>
          <w:szCs w:val="22"/>
          <w:u w:val="single"/>
        </w:rPr>
        <w:t>Cost Proposal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 </w:t>
      </w:r>
      <w:r w:rsidR="00E60DE5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Contents 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 xml:space="preserve">(RFP Section </w:t>
      </w:r>
      <w:r w:rsidR="009D3B76">
        <w:rPr>
          <w:rFonts w:ascii="Arial" w:eastAsia="Times New Roman" w:hAnsi="Arial" w:cs="Arial"/>
          <w:b/>
          <w:bCs/>
          <w:sz w:val="22"/>
          <w:szCs w:val="22"/>
          <w:u w:val="single"/>
        </w:rPr>
        <w:t>6</w:t>
      </w:r>
      <w:r w:rsidR="00CB3805">
        <w:rPr>
          <w:rFonts w:ascii="Arial" w:eastAsia="Times New Roman" w:hAnsi="Arial" w:cs="Arial"/>
          <w:b/>
          <w:bCs/>
          <w:sz w:val="22"/>
          <w:szCs w:val="22"/>
          <w:u w:val="single"/>
        </w:rPr>
        <w:t>.2</w:t>
      </w:r>
      <w:r w:rsidR="0070578A" w:rsidRPr="00993F33">
        <w:rPr>
          <w:rFonts w:ascii="Arial" w:eastAsia="Times New Roman" w:hAnsi="Arial" w:cs="Arial"/>
          <w:b/>
          <w:bCs/>
          <w:sz w:val="22"/>
          <w:szCs w:val="22"/>
          <w:u w:val="single"/>
        </w:rPr>
        <w:t>)</w:t>
      </w:r>
    </w:p>
    <w:p w14:paraId="1405FEA1" w14:textId="7989AD74" w:rsidR="002A4E76" w:rsidRPr="002A4E76" w:rsidRDefault="002A4E76" w:rsidP="002A4E76">
      <w:pPr>
        <w:spacing w:after="120"/>
        <w:rPr>
          <w:rFonts w:ascii="Arial" w:eastAsia="Times New Roman" w:hAnsi="Arial" w:cs="Arial"/>
          <w:sz w:val="22"/>
          <w:szCs w:val="22"/>
        </w:rPr>
      </w:pP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begin">
          <w:ffData>
            <w:name w:val="Check1"/>
            <w:enabled/>
            <w:calcOnExit w:val="0"/>
            <w:checkBox>
              <w:sizeAuto/>
              <w:default w:val="0"/>
            </w:checkBox>
          </w:ffData>
        </w:fldCha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instrText xml:space="preserve"> FORMCHECKBOX </w:instrText>
      </w:r>
      <w:r w:rsidRPr="00993F33">
        <w:rPr>
          <w:rFonts w:ascii="Arial" w:eastAsia="Times New Roman" w:hAnsi="Arial" w:cs="Arial"/>
          <w:b/>
          <w:bCs/>
          <w:sz w:val="22"/>
          <w:szCs w:val="22"/>
        </w:rPr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separate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fldChar w:fldCharType="end"/>
      </w:r>
      <w:r w:rsidRPr="00993F33">
        <w:rPr>
          <w:rFonts w:ascii="Arial" w:eastAsia="Times New Roman" w:hAnsi="Arial" w:cs="Arial"/>
          <w:b/>
          <w:bCs/>
          <w:sz w:val="22"/>
          <w:szCs w:val="22"/>
        </w:rPr>
        <w:t xml:space="preserve"> </w:t>
      </w:r>
      <w:r>
        <w:rPr>
          <w:rFonts w:ascii="Arial" w:eastAsia="Times New Roman" w:hAnsi="Arial" w:cs="Arial"/>
          <w:sz w:val="22"/>
          <w:szCs w:val="22"/>
        </w:rPr>
        <w:t>Cost Proposal Template</w:t>
      </w:r>
      <w:r w:rsidRPr="00993F33">
        <w:rPr>
          <w:rFonts w:ascii="Arial" w:eastAsia="Times New Roman" w:hAnsi="Arial" w:cs="Arial"/>
          <w:sz w:val="22"/>
          <w:szCs w:val="22"/>
        </w:rPr>
        <w:t xml:space="preserve"> (</w:t>
      </w:r>
      <w:r>
        <w:rPr>
          <w:rFonts w:ascii="Arial" w:eastAsia="Times New Roman" w:hAnsi="Arial" w:cs="Arial"/>
          <w:sz w:val="22"/>
          <w:szCs w:val="22"/>
        </w:rPr>
        <w:t>A</w:t>
      </w:r>
      <w:r w:rsidRPr="00993F33">
        <w:rPr>
          <w:rFonts w:ascii="Arial" w:eastAsia="Times New Roman" w:hAnsi="Arial" w:cs="Arial"/>
          <w:sz w:val="22"/>
          <w:szCs w:val="22"/>
        </w:rPr>
        <w:t>ttachment 1</w:t>
      </w:r>
      <w:r w:rsidR="00E162AF">
        <w:rPr>
          <w:rFonts w:ascii="Arial" w:eastAsia="Times New Roman" w:hAnsi="Arial" w:cs="Arial"/>
          <w:sz w:val="22"/>
          <w:szCs w:val="22"/>
        </w:rPr>
        <w:t>4</w:t>
      </w:r>
      <w:r w:rsidRPr="00993F33">
        <w:rPr>
          <w:rFonts w:ascii="Arial" w:eastAsia="Times New Roman" w:hAnsi="Arial" w:cs="Arial"/>
          <w:sz w:val="22"/>
          <w:szCs w:val="22"/>
        </w:rPr>
        <w:t>)</w:t>
      </w:r>
    </w:p>
    <w:bookmarkEnd w:id="7"/>
    <w:p w14:paraId="75DBB21C" w14:textId="77777777" w:rsidR="00CB1DD8" w:rsidRDefault="00CB1DD8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p w14:paraId="0633B1B2" w14:textId="77777777" w:rsidR="00CB1DD8" w:rsidRDefault="00CB1DD8" w:rsidP="00A81FEE">
      <w:pPr>
        <w:spacing w:after="100" w:afterAutospacing="1"/>
        <w:rPr>
          <w:rFonts w:ascii="Arial" w:eastAsia="Times New Roman" w:hAnsi="Arial" w:cs="Arial"/>
          <w:b/>
          <w:bCs/>
          <w:sz w:val="22"/>
          <w:szCs w:val="22"/>
        </w:rPr>
      </w:pPr>
    </w:p>
    <w:sectPr w:rsidR="00CB1DD8" w:rsidSect="00CA194D">
      <w:headerReference w:type="default" r:id="rId9"/>
      <w:pgSz w:w="12240" w:h="15840"/>
      <w:pgMar w:top="1152" w:right="1440" w:bottom="1152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A7209CB" w14:textId="77777777" w:rsidR="00F4665E" w:rsidRDefault="00F4665E" w:rsidP="00B1759F">
      <w:r>
        <w:separator/>
      </w:r>
    </w:p>
  </w:endnote>
  <w:endnote w:type="continuationSeparator" w:id="0">
    <w:p w14:paraId="6477C96F" w14:textId="77777777" w:rsidR="00F4665E" w:rsidRDefault="00F4665E" w:rsidP="00B175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356402" w14:textId="77777777" w:rsidR="00F4665E" w:rsidRDefault="00F4665E" w:rsidP="00B1759F">
      <w:r>
        <w:separator/>
      </w:r>
    </w:p>
  </w:footnote>
  <w:footnote w:type="continuationSeparator" w:id="0">
    <w:p w14:paraId="1D2E44D5" w14:textId="77777777" w:rsidR="00F4665E" w:rsidRDefault="00F4665E" w:rsidP="00B1759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54D5F3" w14:textId="77777777" w:rsidR="00E162AF" w:rsidRDefault="00E162AF" w:rsidP="00E162AF">
    <w:pPr>
      <w:pStyle w:val="CommentText"/>
      <w:tabs>
        <w:tab w:val="left" w:pos="1242"/>
      </w:tabs>
      <w:ind w:right="252"/>
      <w:jc w:val="both"/>
    </w:pPr>
    <w:bookmarkStart w:id="8" w:name="_Hlk205538392"/>
    <w:bookmarkStart w:id="9" w:name="_Hlk205538393"/>
    <w:bookmarkStart w:id="10" w:name="_Hlk205538643"/>
    <w:bookmarkStart w:id="11" w:name="_Hlk205538644"/>
    <w:r>
      <w:t>RFP</w:t>
    </w:r>
    <w:r w:rsidRPr="0045523B">
      <w:t xml:space="preserve"> Title:</w:t>
    </w:r>
    <w:r>
      <w:t xml:space="preserve"> </w:t>
    </w:r>
    <w:r w:rsidRPr="004822B6">
      <w:t>English Legal Transcription Services</w:t>
    </w:r>
  </w:p>
  <w:p w14:paraId="385EA34D" w14:textId="39BB3A6B" w:rsidR="00B1759F" w:rsidRDefault="00E162AF" w:rsidP="00E162AF">
    <w:pPr>
      <w:pStyle w:val="CommentText"/>
      <w:tabs>
        <w:tab w:val="left" w:pos="1242"/>
      </w:tabs>
      <w:ind w:right="252"/>
      <w:jc w:val="both"/>
    </w:pPr>
    <w:r w:rsidRPr="0045523B">
      <w:t>RFP Number:</w:t>
    </w:r>
    <w:r>
      <w:rPr>
        <w:color w:val="000000"/>
      </w:rPr>
      <w:t xml:space="preserve"> </w:t>
    </w:r>
    <w:bookmarkStart w:id="12" w:name="_Hlk205538417"/>
    <w:r w:rsidRPr="004822B6">
      <w:rPr>
        <w:color w:val="000000"/>
      </w:rPr>
      <w:t>SC 5821.2025.</w:t>
    </w:r>
    <w:proofErr w:type="gramStart"/>
    <w:r w:rsidRPr="004822B6">
      <w:rPr>
        <w:color w:val="000000"/>
      </w:rPr>
      <w:t>1.JG</w:t>
    </w:r>
    <w:bookmarkEnd w:id="8"/>
    <w:bookmarkEnd w:id="9"/>
    <w:bookmarkEnd w:id="10"/>
    <w:bookmarkEnd w:id="11"/>
    <w:bookmarkEnd w:id="12"/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F497503"/>
    <w:multiLevelType w:val="hybridMultilevel"/>
    <w:tmpl w:val="686C5390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09551664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0" w:nlCheck="1" w:checkStyle="0"/>
  <w:proofState w:spelling="clean" w:grammar="clean"/>
  <w:defaultTabStop w:val="720"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265D4"/>
    <w:rsid w:val="000164F2"/>
    <w:rsid w:val="000170DD"/>
    <w:rsid w:val="000669CD"/>
    <w:rsid w:val="000A259B"/>
    <w:rsid w:val="000A625B"/>
    <w:rsid w:val="000D04BD"/>
    <w:rsid w:val="001A35A9"/>
    <w:rsid w:val="001E71A3"/>
    <w:rsid w:val="002054AB"/>
    <w:rsid w:val="00264133"/>
    <w:rsid w:val="00265180"/>
    <w:rsid w:val="002A4E76"/>
    <w:rsid w:val="002C03D1"/>
    <w:rsid w:val="002E0B9A"/>
    <w:rsid w:val="002E47AB"/>
    <w:rsid w:val="002E5561"/>
    <w:rsid w:val="002F0ED0"/>
    <w:rsid w:val="002F210B"/>
    <w:rsid w:val="002F726D"/>
    <w:rsid w:val="00344564"/>
    <w:rsid w:val="00370627"/>
    <w:rsid w:val="0038476A"/>
    <w:rsid w:val="003D1729"/>
    <w:rsid w:val="003E2784"/>
    <w:rsid w:val="004035E9"/>
    <w:rsid w:val="00426DA6"/>
    <w:rsid w:val="00434A52"/>
    <w:rsid w:val="0043560A"/>
    <w:rsid w:val="0045278E"/>
    <w:rsid w:val="00454B75"/>
    <w:rsid w:val="0048187B"/>
    <w:rsid w:val="0049272B"/>
    <w:rsid w:val="004C78FE"/>
    <w:rsid w:val="004D06A7"/>
    <w:rsid w:val="004E3183"/>
    <w:rsid w:val="00507678"/>
    <w:rsid w:val="00520BDB"/>
    <w:rsid w:val="005846DC"/>
    <w:rsid w:val="00593A51"/>
    <w:rsid w:val="005A3D5D"/>
    <w:rsid w:val="005B63E8"/>
    <w:rsid w:val="005C3092"/>
    <w:rsid w:val="005F0710"/>
    <w:rsid w:val="00602582"/>
    <w:rsid w:val="00617A8E"/>
    <w:rsid w:val="006847E3"/>
    <w:rsid w:val="006947A6"/>
    <w:rsid w:val="006A4636"/>
    <w:rsid w:val="006A6F9F"/>
    <w:rsid w:val="006E2A65"/>
    <w:rsid w:val="0070578A"/>
    <w:rsid w:val="0070745B"/>
    <w:rsid w:val="007216AC"/>
    <w:rsid w:val="0074321D"/>
    <w:rsid w:val="0076397E"/>
    <w:rsid w:val="007E5517"/>
    <w:rsid w:val="008615B0"/>
    <w:rsid w:val="008671AB"/>
    <w:rsid w:val="00871834"/>
    <w:rsid w:val="008819D6"/>
    <w:rsid w:val="0088628E"/>
    <w:rsid w:val="008E3A65"/>
    <w:rsid w:val="008F0E23"/>
    <w:rsid w:val="0094545C"/>
    <w:rsid w:val="00947406"/>
    <w:rsid w:val="0095249E"/>
    <w:rsid w:val="00953F26"/>
    <w:rsid w:val="00960F83"/>
    <w:rsid w:val="00981950"/>
    <w:rsid w:val="009875BB"/>
    <w:rsid w:val="00993F33"/>
    <w:rsid w:val="009D3B76"/>
    <w:rsid w:val="009E1D14"/>
    <w:rsid w:val="009E3CEB"/>
    <w:rsid w:val="00A265D4"/>
    <w:rsid w:val="00A31892"/>
    <w:rsid w:val="00A3578A"/>
    <w:rsid w:val="00A81FEE"/>
    <w:rsid w:val="00AA6138"/>
    <w:rsid w:val="00B1759F"/>
    <w:rsid w:val="00B232DC"/>
    <w:rsid w:val="00B57DC9"/>
    <w:rsid w:val="00B70CE5"/>
    <w:rsid w:val="00BD48DA"/>
    <w:rsid w:val="00BE59EB"/>
    <w:rsid w:val="00C07356"/>
    <w:rsid w:val="00C21C2C"/>
    <w:rsid w:val="00C220D3"/>
    <w:rsid w:val="00C52042"/>
    <w:rsid w:val="00C54D24"/>
    <w:rsid w:val="00C9025D"/>
    <w:rsid w:val="00C91404"/>
    <w:rsid w:val="00CA194D"/>
    <w:rsid w:val="00CA3B64"/>
    <w:rsid w:val="00CB1DD8"/>
    <w:rsid w:val="00CB3805"/>
    <w:rsid w:val="00CC6377"/>
    <w:rsid w:val="00CF25C6"/>
    <w:rsid w:val="00CF4685"/>
    <w:rsid w:val="00D56A84"/>
    <w:rsid w:val="00D62C08"/>
    <w:rsid w:val="00D76DA3"/>
    <w:rsid w:val="00DB03D6"/>
    <w:rsid w:val="00DB0555"/>
    <w:rsid w:val="00DB61EE"/>
    <w:rsid w:val="00DC2B34"/>
    <w:rsid w:val="00DD309A"/>
    <w:rsid w:val="00E032E3"/>
    <w:rsid w:val="00E048D5"/>
    <w:rsid w:val="00E162AF"/>
    <w:rsid w:val="00E45959"/>
    <w:rsid w:val="00E5013F"/>
    <w:rsid w:val="00E60DE5"/>
    <w:rsid w:val="00EA61AA"/>
    <w:rsid w:val="00EC4EB7"/>
    <w:rsid w:val="00ED4F2C"/>
    <w:rsid w:val="00F31295"/>
    <w:rsid w:val="00F4665E"/>
    <w:rsid w:val="00F57484"/>
    <w:rsid w:val="00F87197"/>
    <w:rsid w:val="00FA389D"/>
    <w:rsid w:val="00FB6A18"/>
    <w:rsid w:val="00FD6D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5"/>
    <o:shapelayout v:ext="edit">
      <o:idmap v:ext="edit" data="1"/>
    </o:shapelayout>
  </w:shapeDefaults>
  <w:decimalSymbol w:val="."/>
  <w:listSeparator w:val=","/>
  <w14:docId w14:val="3EA9E6EF"/>
  <w15:chartTrackingRefBased/>
  <w15:docId w15:val="{A5776404-BE5E-F140-9A94-8763E717CF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C4EB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A265D4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paragraph" w:styleId="NoSpacing">
    <w:name w:val="No Spacing"/>
    <w:uiPriority w:val="1"/>
    <w:qFormat/>
    <w:rsid w:val="00A265D4"/>
  </w:style>
  <w:style w:type="table" w:styleId="TableGrid">
    <w:name w:val="Table Grid"/>
    <w:basedOn w:val="TableNormal"/>
    <w:uiPriority w:val="39"/>
    <w:rsid w:val="0050767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1759F"/>
  </w:style>
  <w:style w:type="paragraph" w:styleId="Footer">
    <w:name w:val="footer"/>
    <w:basedOn w:val="Normal"/>
    <w:link w:val="FooterChar"/>
    <w:uiPriority w:val="99"/>
    <w:unhideWhenUsed/>
    <w:rsid w:val="00B1759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1759F"/>
  </w:style>
  <w:style w:type="paragraph" w:styleId="CommentText">
    <w:name w:val="annotation text"/>
    <w:basedOn w:val="Normal"/>
    <w:link w:val="CommentTextChar"/>
    <w:uiPriority w:val="99"/>
    <w:unhideWhenUsed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21C2C"/>
    <w:rPr>
      <w:rFonts w:ascii="Times New Roman" w:eastAsia="Times New Roman" w:hAnsi="Times New Roman" w:cs="Times New Roman"/>
      <w:sz w:val="20"/>
      <w:szCs w:val="20"/>
      <w:lang w:eastAsia="en-US"/>
    </w:rPr>
  </w:style>
  <w:style w:type="character" w:styleId="Hyperlink">
    <w:name w:val="Hyperlink"/>
    <w:basedOn w:val="DefaultParagraphFont"/>
    <w:uiPriority w:val="99"/>
    <w:unhideWhenUsed/>
    <w:rsid w:val="00EC4EB7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EC4EB7"/>
    <w:rPr>
      <w:color w:val="605E5C"/>
      <w:shd w:val="clear" w:color="auto" w:fill="E1DFDD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5013F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013F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8F0E23"/>
  </w:style>
  <w:style w:type="character" w:styleId="CommentReference">
    <w:name w:val="annotation reference"/>
    <w:basedOn w:val="DefaultParagraphFont"/>
    <w:uiPriority w:val="99"/>
    <w:semiHidden/>
    <w:unhideWhenUsed/>
    <w:rsid w:val="008F0E23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F0E23"/>
    <w:rPr>
      <w:rFonts w:asciiTheme="minorHAnsi" w:eastAsiaTheme="minorEastAsia" w:hAnsiTheme="minorHAnsi" w:cstheme="minorBidi"/>
      <w:b/>
      <w:bCs/>
      <w:lang w:eastAsia="zh-CN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F0E23"/>
    <w:rPr>
      <w:rFonts w:ascii="Times New Roman" w:eastAsia="Times New Roman" w:hAnsi="Times New Roman" w:cs="Times New Roman"/>
      <w:b/>
      <w:bCs/>
      <w:sz w:val="20"/>
      <w:szCs w:val="20"/>
      <w:lang w:eastAsia="en-US"/>
    </w:rPr>
  </w:style>
  <w:style w:type="paragraph" w:styleId="ListParagraph">
    <w:name w:val="List Paragraph"/>
    <w:basedOn w:val="Normal"/>
    <w:uiPriority w:val="34"/>
    <w:qFormat/>
    <w:rsid w:val="0048187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29638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646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3043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6700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230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898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10074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71702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1810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842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idquestions@alameda.courts.ca.gov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261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Eddie Sanchez</dc:creator>
  <cp:keywords/>
  <dc:description/>
  <cp:lastModifiedBy>Ficenec, Caroline, Superior Court</cp:lastModifiedBy>
  <cp:revision>19</cp:revision>
  <dcterms:created xsi:type="dcterms:W3CDTF">2025-06-09T19:28:00Z</dcterms:created>
  <dcterms:modified xsi:type="dcterms:W3CDTF">2025-09-30T15:48:00Z</dcterms:modified>
</cp:coreProperties>
</file>